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>Scheda di sintesi sulla rilevazione degli OIV o strutture equivalenti</w:t>
      </w:r>
    </w:p>
    <w:p w:rsidR="00F76F81" w:rsidRPr="00F76F81" w:rsidRDefault="00F76F81" w:rsidP="00F76F81">
      <w:pPr>
        <w:jc w:val="center"/>
      </w:pPr>
      <w:r>
        <w:t>PROVINCIA DI BENEVENTO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F76F81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20/04/2017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 w:rsidR="008322B3"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 w:rsidR="008322B3">
        <w:rPr>
          <w:rFonts w:ascii="Garamond" w:hAnsi="Garamond"/>
          <w:b/>
          <w:i/>
        </w:rPr>
        <w:t>olazioni organizzative autonome)</w:t>
      </w:r>
    </w:p>
    <w:p w:rsidR="00F76F81" w:rsidRDefault="00F76F81" w:rsidP="00F76F81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312" w:lineRule="auto"/>
        <w:rPr>
          <w:rFonts w:eastAsiaTheme="minorEastAsia" w:cs="Times New Roman"/>
          <w:sz w:val="22"/>
          <w:szCs w:val="22"/>
          <w:lang w:eastAsia="it-IT"/>
        </w:rPr>
      </w:pPr>
    </w:p>
    <w:p w:rsidR="00F76F81" w:rsidRDefault="00F76F81" w:rsidP="00F76F81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312" w:lineRule="auto"/>
        <w:rPr>
          <w:rFonts w:eastAsiaTheme="minorEastAsia" w:cs="Times New Roman"/>
          <w:sz w:val="22"/>
          <w:szCs w:val="22"/>
          <w:lang w:eastAsia="it-IT"/>
        </w:rPr>
      </w:pPr>
      <w:r>
        <w:rPr>
          <w:rFonts w:eastAsiaTheme="minorEastAsia" w:cs="Times New Roman"/>
          <w:sz w:val="22"/>
          <w:szCs w:val="22"/>
          <w:lang w:eastAsia="it-IT"/>
        </w:rPr>
        <w:t>L’Ente, oggetto di rilevazione, non dispone di uffici periferici, articolazioni organizzative autonome e Corpi.</w:t>
      </w:r>
    </w:p>
    <w:p w:rsidR="00C27B23" w:rsidRPr="00F76F81" w:rsidRDefault="00C27B23">
      <w:pPr>
        <w:pStyle w:val="Paragrafoelenco"/>
        <w:spacing w:line="360" w:lineRule="auto"/>
        <w:ind w:left="0" w:firstLine="0"/>
        <w:rPr>
          <w:rFonts w:ascii="Garamond" w:hAnsi="Garamond"/>
          <w:u w:val="single"/>
          <w:lang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F76F81" w:rsidRDefault="00F76F81">
      <w:pPr>
        <w:pStyle w:val="Paragrafoelenco"/>
        <w:spacing w:after="0" w:line="276" w:lineRule="auto"/>
        <w:ind w:left="0" w:firstLine="0"/>
        <w:rPr>
          <w:rFonts w:cs="Times New Roman"/>
        </w:rPr>
      </w:pPr>
      <w:r w:rsidRPr="00F76F81">
        <w:rPr>
          <w:rFonts w:eastAsiaTheme="minorEastAsia" w:cs="Times New Roman"/>
          <w:lang w:eastAsia="it-IT"/>
        </w:rPr>
        <w:t>Per la rilevazione dei dati richiesti, l’O.I.V. ha verificato sul sito istituzionale, sezione Amministrazione Trasparente la pubblicazione, la completezza del contenuto anche rispetto agli uffici, l’aggiornamento e l’apertura del formato, dei dati qui riportati avvalendosi anche di supporti informatici, oltre ad una verifica puntuale presso gli uffici</w:t>
      </w:r>
      <w:r w:rsidR="0048249A" w:rsidRPr="00F76F81">
        <w:rPr>
          <w:rFonts w:cs="Times New Roman"/>
        </w:rPr>
        <w:t>.</w:t>
      </w:r>
      <w:r w:rsidRPr="00F76F81">
        <w:rPr>
          <w:rFonts w:cs="Times New Roman"/>
        </w:rPr>
        <w:t xml:space="preserve"> Ha inoltre verificato l’attività svolta dal Responsabile della prevenzione della corruzione e della trasparenza riscontrando positivamente che sono stati adempiuti gli obblighi di pubblicazione. 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F76F81" w:rsidRDefault="00F76F81" w:rsidP="00F76F81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312" w:lineRule="auto"/>
        <w:rPr>
          <w:rFonts w:eastAsiaTheme="minorEastAsia" w:cs="Times New Roman"/>
          <w:u w:val="single"/>
          <w:lang w:eastAsia="it-IT"/>
        </w:rPr>
      </w:pPr>
      <w:r>
        <w:rPr>
          <w:rFonts w:eastAsiaTheme="minorEastAsia" w:cs="Times New Roman"/>
          <w:u w:val="single"/>
          <w:lang w:eastAsia="it-IT"/>
        </w:rPr>
        <w:t>Nulla da rilevare</w:t>
      </w:r>
    </w:p>
    <w:p w:rsidR="00C27B23" w:rsidRPr="009C6FAC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F76F81" w:rsidRDefault="00F76F81" w:rsidP="00F76F81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312" w:lineRule="auto"/>
        <w:rPr>
          <w:rFonts w:eastAsiaTheme="minorEastAsia" w:cs="Times New Roman"/>
          <w:u w:val="single"/>
          <w:lang w:eastAsia="it-IT"/>
        </w:rPr>
      </w:pPr>
      <w:r>
        <w:rPr>
          <w:rFonts w:eastAsiaTheme="minorEastAsia" w:cs="Times New Roman"/>
          <w:u w:val="single"/>
          <w:lang w:eastAsia="it-IT"/>
        </w:rPr>
        <w:t>Nulla da rilevare</w:t>
      </w:r>
    </w:p>
    <w:p w:rsidR="00F76F81" w:rsidRDefault="00F76F81">
      <w:pPr>
        <w:spacing w:line="360" w:lineRule="auto"/>
        <w:rPr>
          <w:rFonts w:ascii="Garamond" w:hAnsi="Garamond"/>
          <w:b/>
          <w:i/>
        </w:rPr>
      </w:pPr>
    </w:p>
    <w:p w:rsidR="00F76F81" w:rsidRDefault="00F76F81">
      <w:pPr>
        <w:spacing w:line="360" w:lineRule="auto"/>
        <w:rPr>
          <w:rFonts w:ascii="Garamond" w:hAnsi="Garamond"/>
          <w:b/>
          <w:i/>
        </w:rPr>
      </w:pPr>
    </w:p>
    <w:p w:rsidR="00F76F81" w:rsidRDefault="00F76F81" w:rsidP="00F76F81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Firma dell’O.I.V.</w:t>
      </w:r>
    </w:p>
    <w:p w:rsidR="00F76F81" w:rsidRPr="009C6FAC" w:rsidRDefault="00F76F81" w:rsidP="00F76F81">
      <w:pPr>
        <w:spacing w:line="360" w:lineRule="auto"/>
        <w:jc w:val="right"/>
        <w:rPr>
          <w:rFonts w:ascii="Garamond" w:hAnsi="Garamond"/>
          <w:b/>
          <w:i/>
        </w:rPr>
      </w:pPr>
      <w:r>
        <w:rPr>
          <w:rFonts w:eastAsiaTheme="minorEastAsia" w:cs="Times New Roman"/>
          <w:sz w:val="22"/>
          <w:szCs w:val="22"/>
          <w:lang w:eastAsia="it-IT"/>
        </w:rPr>
        <w:t>F.to dott. Ulderico IZZO</w:t>
      </w:r>
    </w:p>
    <w:sectPr w:rsidR="00F76F81" w:rsidRPr="009C6FAC" w:rsidSect="00474EE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E8B" w:rsidRDefault="00386E8B">
      <w:pPr>
        <w:spacing w:after="0" w:line="240" w:lineRule="auto"/>
      </w:pPr>
      <w:r>
        <w:separator/>
      </w:r>
    </w:p>
  </w:endnote>
  <w:endnote w:type="continuationSeparator" w:id="1">
    <w:p w:rsidR="00386E8B" w:rsidRDefault="003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E8B" w:rsidRDefault="00386E8B">
      <w:pPr>
        <w:spacing w:after="0" w:line="240" w:lineRule="auto"/>
      </w:pPr>
      <w:r>
        <w:separator/>
      </w:r>
    </w:p>
  </w:footnote>
  <w:footnote w:type="continuationSeparator" w:id="1">
    <w:p w:rsidR="00386E8B" w:rsidRDefault="0038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16468A"/>
    <w:rsid w:val="00386E8B"/>
    <w:rsid w:val="00474EEA"/>
    <w:rsid w:val="0048249A"/>
    <w:rsid w:val="004B2EA3"/>
    <w:rsid w:val="007052EA"/>
    <w:rsid w:val="008322B3"/>
    <w:rsid w:val="00855616"/>
    <w:rsid w:val="00861FE1"/>
    <w:rsid w:val="009C6FAC"/>
    <w:rsid w:val="00B15197"/>
    <w:rsid w:val="00C27B23"/>
    <w:rsid w:val="00D27496"/>
    <w:rsid w:val="00E15247"/>
    <w:rsid w:val="00F65326"/>
    <w:rsid w:val="00F7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74EE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74EEA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474EE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74EE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474EEA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474EE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74EEA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74EE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74EE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74EEA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74E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474EEA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474EEA"/>
    <w:rPr>
      <w:rFonts w:ascii="Courier New" w:hAnsi="Courier New" w:cs="Courier New"/>
    </w:rPr>
  </w:style>
  <w:style w:type="character" w:customStyle="1" w:styleId="WWCharLFO13LVL3">
    <w:name w:val="WW_CharLFO13LVL3"/>
    <w:rsid w:val="00474EEA"/>
    <w:rPr>
      <w:rFonts w:ascii="Wingdings" w:hAnsi="Wingdings"/>
    </w:rPr>
  </w:style>
  <w:style w:type="character" w:customStyle="1" w:styleId="WWCharLFO13LVL4">
    <w:name w:val="WW_CharLFO13LVL4"/>
    <w:rsid w:val="00474EEA"/>
    <w:rPr>
      <w:rFonts w:ascii="Symbol" w:hAnsi="Symbol"/>
    </w:rPr>
  </w:style>
  <w:style w:type="character" w:customStyle="1" w:styleId="WWCharLFO13LVL5">
    <w:name w:val="WW_CharLFO13LVL5"/>
    <w:rsid w:val="00474EEA"/>
    <w:rPr>
      <w:rFonts w:ascii="Courier New" w:hAnsi="Courier New" w:cs="Courier New"/>
    </w:rPr>
  </w:style>
  <w:style w:type="character" w:customStyle="1" w:styleId="WWCharLFO13LVL6">
    <w:name w:val="WW_CharLFO13LVL6"/>
    <w:rsid w:val="00474EEA"/>
    <w:rPr>
      <w:rFonts w:ascii="Wingdings" w:hAnsi="Wingdings"/>
    </w:rPr>
  </w:style>
  <w:style w:type="character" w:customStyle="1" w:styleId="WWCharLFO13LVL7">
    <w:name w:val="WW_CharLFO13LVL7"/>
    <w:rsid w:val="00474EEA"/>
    <w:rPr>
      <w:rFonts w:ascii="Symbol" w:hAnsi="Symbol"/>
    </w:rPr>
  </w:style>
  <w:style w:type="character" w:customStyle="1" w:styleId="WWCharLFO13LVL8">
    <w:name w:val="WW_CharLFO13LVL8"/>
    <w:rsid w:val="00474EEA"/>
    <w:rPr>
      <w:rFonts w:ascii="Courier New" w:hAnsi="Courier New" w:cs="Courier New"/>
    </w:rPr>
  </w:style>
  <w:style w:type="character" w:customStyle="1" w:styleId="WWCharLFO13LVL9">
    <w:name w:val="WW_CharLFO13LVL9"/>
    <w:rsid w:val="00474EEA"/>
    <w:rPr>
      <w:rFonts w:ascii="Wingdings" w:hAnsi="Wingdings"/>
    </w:rPr>
  </w:style>
  <w:style w:type="character" w:customStyle="1" w:styleId="WWCharLFO15LVL1">
    <w:name w:val="WW_CharLFO15LVL1"/>
    <w:rsid w:val="00474EEA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474EEA"/>
    <w:rPr>
      <w:rFonts w:ascii="Courier New" w:hAnsi="Courier New" w:cs="Courier New"/>
    </w:rPr>
  </w:style>
  <w:style w:type="character" w:customStyle="1" w:styleId="WWCharLFO15LVL3">
    <w:name w:val="WW_CharLFO15LVL3"/>
    <w:rsid w:val="00474EEA"/>
    <w:rPr>
      <w:rFonts w:ascii="Wingdings" w:hAnsi="Wingdings"/>
    </w:rPr>
  </w:style>
  <w:style w:type="character" w:customStyle="1" w:styleId="WWCharLFO15LVL4">
    <w:name w:val="WW_CharLFO15LVL4"/>
    <w:rsid w:val="00474EEA"/>
    <w:rPr>
      <w:rFonts w:ascii="Symbol" w:hAnsi="Symbol"/>
    </w:rPr>
  </w:style>
  <w:style w:type="character" w:customStyle="1" w:styleId="WWCharLFO15LVL5">
    <w:name w:val="WW_CharLFO15LVL5"/>
    <w:rsid w:val="00474EEA"/>
    <w:rPr>
      <w:rFonts w:ascii="Courier New" w:hAnsi="Courier New" w:cs="Courier New"/>
    </w:rPr>
  </w:style>
  <w:style w:type="character" w:customStyle="1" w:styleId="WWCharLFO15LVL6">
    <w:name w:val="WW_CharLFO15LVL6"/>
    <w:rsid w:val="00474EEA"/>
    <w:rPr>
      <w:rFonts w:ascii="Wingdings" w:hAnsi="Wingdings"/>
    </w:rPr>
  </w:style>
  <w:style w:type="character" w:customStyle="1" w:styleId="WWCharLFO15LVL7">
    <w:name w:val="WW_CharLFO15LVL7"/>
    <w:rsid w:val="00474EEA"/>
    <w:rPr>
      <w:rFonts w:ascii="Symbol" w:hAnsi="Symbol"/>
    </w:rPr>
  </w:style>
  <w:style w:type="character" w:customStyle="1" w:styleId="WWCharLFO15LVL8">
    <w:name w:val="WW_CharLFO15LVL8"/>
    <w:rsid w:val="00474EEA"/>
    <w:rPr>
      <w:rFonts w:ascii="Courier New" w:hAnsi="Courier New" w:cs="Courier New"/>
    </w:rPr>
  </w:style>
  <w:style w:type="character" w:customStyle="1" w:styleId="WWCharLFO15LVL9">
    <w:name w:val="WW_CharLFO15LVL9"/>
    <w:rsid w:val="00474EEA"/>
    <w:rPr>
      <w:rFonts w:ascii="Wingdings" w:hAnsi="Wingdings"/>
    </w:rPr>
  </w:style>
  <w:style w:type="character" w:customStyle="1" w:styleId="Caratteredellanota">
    <w:name w:val="Carattere della nota"/>
    <w:rsid w:val="00474EEA"/>
  </w:style>
  <w:style w:type="paragraph" w:styleId="Testonotaapidipagina">
    <w:name w:val="footnote text"/>
    <w:basedOn w:val="Normale"/>
    <w:rsid w:val="00474EEA"/>
  </w:style>
  <w:style w:type="paragraph" w:styleId="Paragrafoelenco">
    <w:name w:val="List Paragraph"/>
    <w:basedOn w:val="Normale"/>
    <w:rsid w:val="00474EEA"/>
    <w:pPr>
      <w:ind w:left="357" w:hanging="357"/>
    </w:pPr>
  </w:style>
  <w:style w:type="paragraph" w:styleId="Titolo">
    <w:name w:val="Title"/>
    <w:basedOn w:val="Normale"/>
    <w:next w:val="Normale"/>
    <w:autoRedefine/>
    <w:rsid w:val="00474EEA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474EEA"/>
  </w:style>
  <w:style w:type="paragraph" w:styleId="Intestazione">
    <w:name w:val="header"/>
    <w:basedOn w:val="Normale"/>
    <w:rsid w:val="00474EEA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74EEA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474EEA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474EEA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74EEA"/>
    <w:rPr>
      <w:b/>
      <w:bCs/>
    </w:rPr>
  </w:style>
  <w:style w:type="paragraph" w:styleId="Testofumetto">
    <w:name w:val="Balloon Text"/>
    <w:basedOn w:val="Normale"/>
    <w:rsid w:val="00474EEA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fnardone</cp:lastModifiedBy>
  <cp:revision>3</cp:revision>
  <cp:lastPrinted>2017-03-10T10:00:00Z</cp:lastPrinted>
  <dcterms:created xsi:type="dcterms:W3CDTF">2017-03-15T11:25:00Z</dcterms:created>
  <dcterms:modified xsi:type="dcterms:W3CDTF">2017-04-21T10:22:00Z</dcterms:modified>
</cp:coreProperties>
</file>