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3C4ACD">
        <w:rPr>
          <w:rFonts w:ascii="Arial" w:eastAsia="Times New Roman" w:hAnsi="Arial" w:cs="Arial"/>
          <w:b/>
        </w:rPr>
        <w:t>23_PVS_04_I</w:t>
      </w:r>
      <w:r w:rsidRPr="003E33D1">
        <w:rPr>
          <w:rFonts w:ascii="Arial" w:eastAsia="Times New Roman" w:hAnsi="Arial" w:cs="Arial"/>
          <w:b/>
        </w:rPr>
        <w:t>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616BB6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“IN DEROGA”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3C4ACD">
        <w:rPr>
          <w:rFonts w:ascii="Arial" w:eastAsia="Times New Roman" w:hAnsi="Arial" w:cs="Arial"/>
          <w:b/>
        </w:rPr>
        <w:t>Istruttore</w:t>
      </w:r>
      <w:r w:rsidR="00AF26D6">
        <w:rPr>
          <w:rFonts w:ascii="Arial" w:eastAsia="Times New Roman" w:hAnsi="Arial" w:cs="Arial"/>
          <w:b/>
        </w:rPr>
        <w:t xml:space="preserve"> - </w:t>
      </w:r>
      <w:r w:rsidR="003C4ACD">
        <w:rPr>
          <w:rFonts w:ascii="Arial" w:eastAsia="Times New Roman" w:hAnsi="Arial" w:cs="Arial"/>
          <w:b/>
        </w:rPr>
        <w:t>Istruttore amministrativo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3C4ACD" w:rsidRPr="003C4ACD">
        <w:rPr>
          <w:rFonts w:ascii="Arial" w:eastAsia="Times New Roman" w:hAnsi="Arial" w:cs="Arial"/>
          <w:b/>
        </w:rPr>
        <w:t>Servizio di Staff 1 – Gestione Giuridica del Personale, Pari Opportunità</w:t>
      </w:r>
      <w:r w:rsidR="00DE3D78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mediante progressione verticale 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4A7971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 “IN DEROGA”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3C4ACD">
        <w:rPr>
          <w:rFonts w:ascii="Arial" w:eastAsia="Times New Roman" w:hAnsi="Arial" w:cs="Arial"/>
          <w:b/>
          <w:bCs/>
        </w:rPr>
        <w:t>degli Istruttori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3C4ACD">
        <w:rPr>
          <w:rFonts w:ascii="Arial" w:eastAsia="Times New Roman" w:hAnsi="Arial" w:cs="Arial"/>
          <w:b/>
          <w:bCs/>
        </w:rPr>
        <w:t>Istruttore amministrativo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DE3D78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nato/a  a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3C4ACD">
        <w:rPr>
          <w:rFonts w:ascii="Arial" w:eastAsia="Times New Roman" w:hAnsi="Arial" w:cs="Arial"/>
        </w:rPr>
        <w:t>di Operatore Esperto</w:t>
      </w:r>
      <w:r w:rsidR="00AF26D6">
        <w:rPr>
          <w:rFonts w:ascii="Arial" w:eastAsia="Times New Roman" w:hAnsi="Arial" w:cs="Arial"/>
        </w:rPr>
        <w:t xml:space="preserve">, </w:t>
      </w:r>
      <w:r w:rsidR="00F0774B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:rsidR="0003221C" w:rsidRDefault="00604B40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</w:t>
      </w:r>
      <w:bookmarkStart w:id="0" w:name="_GoBack"/>
      <w:bookmarkEnd w:id="0"/>
      <w:r w:rsidRPr="0003221C">
        <w:rPr>
          <w:rFonts w:ascii="Arial" w:eastAsia="Times New Roman" w:hAnsi="Arial" w:cs="Arial"/>
        </w:rPr>
        <w:t>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AD7CEE" w:rsidRPr="0003221C" w:rsidRDefault="00DE3D78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2022</w:t>
      </w:r>
      <w:r w:rsidR="00AD7CEE" w:rsidRPr="0003221C">
        <w:rPr>
          <w:rFonts w:ascii="Arial" w:eastAsia="Times New Roman" w:hAnsi="Arial" w:cs="Arial"/>
        </w:rPr>
        <w:t>____________;</w:t>
      </w:r>
    </w:p>
    <w:p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44FBC" w:rsidRDefault="00DE3D78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2021</w:t>
      </w:r>
      <w:r w:rsidR="00AD7CEE"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057C76" w:rsidRPr="00275F88" w:rsidRDefault="00057C76" w:rsidP="00057C76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Palatino Linotype" w:hAnsi="Palatino Linotype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nei seguenti</w:t>
      </w:r>
      <w:r w:rsidRPr="00E4128C">
        <w:rPr>
          <w:rFonts w:ascii="Palatino Linotype" w:hAnsi="Palatino Linotype"/>
        </w:rPr>
        <w:t xml:space="preserve"> ultimi cinque anni</w:t>
      </w:r>
      <w:r>
        <w:rPr>
          <w:rFonts w:ascii="Palatino Linotype" w:hAnsi="Palatino Linotype"/>
        </w:rPr>
        <w:t>:</w:t>
      </w:r>
    </w:p>
    <w:p w:rsidR="00057C76" w:rsidRPr="0003221C" w:rsidRDefault="00057C76" w:rsidP="00057C7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057C76" w:rsidRPr="0003221C" w:rsidRDefault="00057C76" w:rsidP="00057C7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057C76" w:rsidRDefault="00057C76" w:rsidP="00057C7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Pr="0003221C">
        <w:rPr>
          <w:rFonts w:ascii="Arial" w:eastAsia="Times New Roman" w:hAnsi="Arial" w:cs="Arial"/>
        </w:rPr>
        <w:t>____________;</w:t>
      </w:r>
    </w:p>
    <w:p w:rsidR="00057C76" w:rsidRDefault="00057C76" w:rsidP="00057C7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2019</w:t>
      </w:r>
      <w:r w:rsidRPr="0003221C">
        <w:rPr>
          <w:rFonts w:ascii="Arial" w:eastAsia="Times New Roman" w:hAnsi="Arial" w:cs="Arial"/>
        </w:rPr>
        <w:t>____________;</w:t>
      </w:r>
    </w:p>
    <w:p w:rsidR="00057C76" w:rsidRPr="00275F88" w:rsidRDefault="00057C76" w:rsidP="00057C7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</w:t>
      </w:r>
      <w:r w:rsidRPr="0003221C">
        <w:rPr>
          <w:rFonts w:ascii="Arial" w:eastAsia="Times New Roman" w:hAnsi="Arial" w:cs="Arial"/>
        </w:rPr>
        <w:t>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3C4ACD" w:rsidRPr="007C7FE5" w:rsidRDefault="003C4ACD" w:rsidP="007C7FE5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</w:t>
      </w:r>
      <w:r w:rsidR="007C7FE5">
        <w:rPr>
          <w:rFonts w:ascii="Arial" w:eastAsia="Times New Roman" w:hAnsi="Arial" w:cs="Arial"/>
        </w:rPr>
        <w:t xml:space="preserve"> possesso dei titoli di studio,</w:t>
      </w:r>
      <w:r>
        <w:rPr>
          <w:rFonts w:ascii="Arial" w:eastAsia="Times New Roman" w:hAnsi="Arial" w:cs="Arial"/>
        </w:rPr>
        <w:t xml:space="preserve"> delle competenze professionali</w:t>
      </w:r>
      <w:r w:rsidR="007C7FE5">
        <w:rPr>
          <w:rFonts w:ascii="Arial" w:eastAsia="Times New Roman" w:hAnsi="Arial" w:cs="Arial"/>
        </w:rPr>
        <w:t xml:space="preserve"> per incarichi rivestiti, delle competenze informatiche, di aver frequentato i corsi di aggiornamento professionale</w:t>
      </w:r>
      <w:r>
        <w:rPr>
          <w:rFonts w:ascii="Arial" w:eastAsia="Times New Roman" w:hAnsi="Arial" w:cs="Arial"/>
        </w:rPr>
        <w:t xml:space="preserve">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03221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44FBC"/>
    <w:rsid w:val="00016084"/>
    <w:rsid w:val="00016E0A"/>
    <w:rsid w:val="0003221C"/>
    <w:rsid w:val="00047825"/>
    <w:rsid w:val="00057C76"/>
    <w:rsid w:val="00070ADB"/>
    <w:rsid w:val="000E239F"/>
    <w:rsid w:val="001847E7"/>
    <w:rsid w:val="00185077"/>
    <w:rsid w:val="0019408D"/>
    <w:rsid w:val="001D378F"/>
    <w:rsid w:val="001F26E8"/>
    <w:rsid w:val="002B594F"/>
    <w:rsid w:val="003C4ACD"/>
    <w:rsid w:val="003E33D1"/>
    <w:rsid w:val="00444FBC"/>
    <w:rsid w:val="00471867"/>
    <w:rsid w:val="004A7971"/>
    <w:rsid w:val="00571B13"/>
    <w:rsid w:val="00604B40"/>
    <w:rsid w:val="00616BB6"/>
    <w:rsid w:val="006F5EF5"/>
    <w:rsid w:val="007C7FE5"/>
    <w:rsid w:val="00827C09"/>
    <w:rsid w:val="008803C3"/>
    <w:rsid w:val="009933FB"/>
    <w:rsid w:val="00A776D3"/>
    <w:rsid w:val="00A82308"/>
    <w:rsid w:val="00AB74A4"/>
    <w:rsid w:val="00AD7CEE"/>
    <w:rsid w:val="00AF26D6"/>
    <w:rsid w:val="00C84345"/>
    <w:rsid w:val="00CC4CC9"/>
    <w:rsid w:val="00DD2A1D"/>
    <w:rsid w:val="00DE3D78"/>
    <w:rsid w:val="00F0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Michelantonio Panarese</cp:lastModifiedBy>
  <cp:revision>13</cp:revision>
  <dcterms:created xsi:type="dcterms:W3CDTF">2023-11-02T13:19:00Z</dcterms:created>
  <dcterms:modified xsi:type="dcterms:W3CDTF">2023-11-16T12:38:00Z</dcterms:modified>
</cp:coreProperties>
</file>